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46" w:rsidRDefault="00180246" w:rsidP="00180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Toc456958989"/>
      <w:bookmarkStart w:id="1" w:name="_Toc456959707"/>
      <w:bookmarkStart w:id="2" w:name="_Toc458068686"/>
      <w:bookmarkStart w:id="3" w:name="_Toc45815904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Извадка от</w:t>
      </w:r>
    </w:p>
    <w:p w:rsidR="00180246" w:rsidRPr="005C5246" w:rsidRDefault="00180246" w:rsidP="00180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5C5246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Правилник за дейността на ОУ „Св.св.Кирил и Методий“</w:t>
      </w:r>
    </w:p>
    <w:p w:rsidR="00180246" w:rsidRDefault="00180246" w:rsidP="00180246">
      <w:pPr>
        <w:keepNext/>
        <w:ind w:firstLine="720"/>
        <w:jc w:val="center"/>
        <w:outlineLvl w:val="0"/>
        <w:rPr>
          <w:b/>
          <w:bCs/>
          <w:kern w:val="32"/>
          <w:lang w:eastAsia="bg-BG"/>
        </w:rPr>
      </w:pPr>
      <w:bookmarkStart w:id="4" w:name="_GoBack"/>
      <w:bookmarkEnd w:id="4"/>
    </w:p>
    <w:p w:rsidR="00180246" w:rsidRPr="003E1447" w:rsidRDefault="00180246" w:rsidP="00180246">
      <w:pPr>
        <w:keepNext/>
        <w:ind w:firstLine="720"/>
        <w:jc w:val="center"/>
        <w:outlineLvl w:val="0"/>
        <w:rPr>
          <w:b/>
          <w:bCs/>
          <w:kern w:val="32"/>
          <w:lang w:val="en-US" w:eastAsia="bg-BG"/>
        </w:rPr>
      </w:pPr>
      <w:r>
        <w:rPr>
          <w:b/>
          <w:bCs/>
          <w:kern w:val="32"/>
          <w:lang w:eastAsia="bg-BG"/>
        </w:rPr>
        <w:t xml:space="preserve">РАЗДЕЛ </w:t>
      </w:r>
      <w:r>
        <w:rPr>
          <w:b/>
          <w:bCs/>
          <w:kern w:val="32"/>
          <w:lang w:val="en-US" w:eastAsia="bg-BG"/>
        </w:rPr>
        <w:t>II</w:t>
      </w:r>
    </w:p>
    <w:p w:rsidR="00180246" w:rsidRPr="003E1447" w:rsidRDefault="00180246" w:rsidP="00180246">
      <w:pPr>
        <w:keepNext/>
        <w:ind w:firstLine="720"/>
        <w:jc w:val="center"/>
        <w:outlineLvl w:val="0"/>
        <w:rPr>
          <w:bCs/>
          <w:kern w:val="32"/>
          <w:lang w:eastAsia="bg-BG"/>
        </w:rPr>
      </w:pPr>
      <w:r w:rsidRPr="00CC2401">
        <w:rPr>
          <w:b/>
          <w:bCs/>
          <w:kern w:val="32"/>
          <w:lang w:eastAsia="bg-BG"/>
        </w:rPr>
        <w:t xml:space="preserve"> </w:t>
      </w:r>
      <w:bookmarkEnd w:id="0"/>
      <w:bookmarkEnd w:id="1"/>
      <w:bookmarkEnd w:id="2"/>
      <w:bookmarkEnd w:id="3"/>
      <w:r>
        <w:rPr>
          <w:b/>
          <w:bCs/>
          <w:kern w:val="32"/>
          <w:lang w:eastAsia="bg-BG"/>
        </w:rPr>
        <w:t>ПРАВА И ЗАДЪЛЖЕНИЯ НА УЧЕНИЦИТЕ</w:t>
      </w:r>
    </w:p>
    <w:p w:rsidR="00180246" w:rsidRPr="00CC2401" w:rsidRDefault="00180246" w:rsidP="00180246">
      <w:r>
        <w:rPr>
          <w:b/>
        </w:rPr>
        <w:t>Чл. 51</w:t>
      </w:r>
      <w:r w:rsidRPr="00CC2401">
        <w:rPr>
          <w:b/>
        </w:rPr>
        <w:t xml:space="preserve">. </w:t>
      </w:r>
      <w:r w:rsidRPr="00CC2401">
        <w:t>Учениците имат следните права:</w:t>
      </w:r>
    </w:p>
    <w:p w:rsidR="00180246" w:rsidRPr="00CC2401" w:rsidRDefault="00180246" w:rsidP="00180246">
      <w:pPr>
        <w:ind w:firstLine="720"/>
      </w:pPr>
      <w:r w:rsidRPr="00CC2401">
        <w:t>1. да бъдат обучавани и възпитавани в здравословна, безопасна и сигурна среда;</w:t>
      </w:r>
    </w:p>
    <w:p w:rsidR="00180246" w:rsidRPr="00EE4731" w:rsidRDefault="00180246" w:rsidP="00180246">
      <w:pPr>
        <w:ind w:firstLine="720"/>
      </w:pPr>
      <w:r w:rsidRPr="00CC2401">
        <w:t>2. да бъдат зачитани като активни участници в образователния процес</w:t>
      </w:r>
      <w:r>
        <w:t>;</w:t>
      </w:r>
    </w:p>
    <w:p w:rsidR="00180246" w:rsidRPr="00EE4731" w:rsidRDefault="00180246" w:rsidP="00180246">
      <w:pPr>
        <w:ind w:firstLine="720"/>
      </w:pPr>
      <w:r w:rsidRPr="00CC2401">
        <w:t>3. да избират профила и професията</w:t>
      </w:r>
      <w:r>
        <w:t>;</w:t>
      </w:r>
    </w:p>
    <w:p w:rsidR="00180246" w:rsidRPr="00EE4731" w:rsidRDefault="00180246" w:rsidP="00180246">
      <w:pPr>
        <w:ind w:firstLine="720"/>
      </w:pPr>
      <w:r w:rsidRPr="00CC2401">
        <w:t>4. да избират между учебните предмети или модули, пред</w:t>
      </w:r>
      <w:r>
        <w:t>ложени от училището за изучаване</w:t>
      </w:r>
      <w:r w:rsidRPr="00CC2401">
        <w:t xml:space="preserve"> в избираемите и във факултативните учебни часове</w:t>
      </w:r>
      <w:r>
        <w:t>;</w:t>
      </w:r>
    </w:p>
    <w:p w:rsidR="00180246" w:rsidRPr="00D940AD" w:rsidRDefault="00180246" w:rsidP="00180246">
      <w:pPr>
        <w:ind w:firstLine="720"/>
      </w:pPr>
      <w:r w:rsidRPr="00CC2401">
        <w:t>5. да получават библиотечно-информационно обслужване</w:t>
      </w:r>
      <w:r>
        <w:t>;</w:t>
      </w:r>
    </w:p>
    <w:p w:rsidR="00180246" w:rsidRPr="00D940AD" w:rsidRDefault="00180246" w:rsidP="00180246">
      <w:pPr>
        <w:ind w:firstLine="720"/>
      </w:pPr>
      <w:r w:rsidRPr="00CC2401">
        <w:t>6. да получават информация относно обучението, възпитанието, правата и задълженията си</w:t>
      </w:r>
      <w:r>
        <w:t>;</w:t>
      </w:r>
    </w:p>
    <w:p w:rsidR="00180246" w:rsidRPr="00D940AD" w:rsidRDefault="00180246" w:rsidP="00180246">
      <w:pPr>
        <w:ind w:firstLine="720"/>
      </w:pPr>
      <w:r w:rsidRPr="00CC2401">
        <w:t>7. да получават обща и допълнителна подкрепа за личностно развитие</w:t>
      </w:r>
      <w:r>
        <w:t>;</w:t>
      </w:r>
    </w:p>
    <w:p w:rsidR="00180246" w:rsidRPr="00D940AD" w:rsidRDefault="00180246" w:rsidP="00180246">
      <w:pPr>
        <w:ind w:firstLine="720"/>
      </w:pPr>
      <w:r w:rsidRPr="00CC2401">
        <w:t>8. да бъдат информирани и консултирани във връзка с избора на образование или професия</w:t>
      </w:r>
      <w:r>
        <w:t>;</w:t>
      </w:r>
    </w:p>
    <w:p w:rsidR="00180246" w:rsidRPr="00CC2401" w:rsidRDefault="00180246" w:rsidP="00180246">
      <w:pPr>
        <w:ind w:firstLine="720"/>
      </w:pPr>
      <w:r w:rsidRPr="00CC2401">
        <w:t>9. да участват в проектни дейности;</w:t>
      </w:r>
    </w:p>
    <w:p w:rsidR="00180246" w:rsidRPr="00D940AD" w:rsidRDefault="00180246" w:rsidP="00180246">
      <w:pPr>
        <w:ind w:firstLine="720"/>
      </w:pPr>
      <w:r w:rsidRPr="00CC2401">
        <w:t>10. да дават мнения и предложения за училищните дейности, включително за избираемите и факултативни</w:t>
      </w:r>
      <w:r>
        <w:t>те</w:t>
      </w:r>
      <w:r w:rsidRPr="00CC2401">
        <w:t xml:space="preserve"> учебни часове</w:t>
      </w:r>
      <w:r>
        <w:t>;</w:t>
      </w:r>
    </w:p>
    <w:p w:rsidR="00180246" w:rsidRPr="00D940AD" w:rsidRDefault="00180246" w:rsidP="00180246">
      <w:pPr>
        <w:ind w:firstLine="720"/>
      </w:pPr>
      <w:r w:rsidRPr="00CC2401">
        <w:t>11. чрез формите на ученическо самоуправление да участват в обсъждането при решаването на въпроси, засягащи училищния живот и уч</w:t>
      </w:r>
      <w:r>
        <w:t>илищната общност, в това число на</w:t>
      </w:r>
      <w:r w:rsidRPr="00CC2401">
        <w:t xml:space="preserve"> училищния учебен план</w:t>
      </w:r>
      <w:r>
        <w:t>;</w:t>
      </w:r>
    </w:p>
    <w:p w:rsidR="00180246" w:rsidRPr="00D940AD" w:rsidRDefault="00180246" w:rsidP="00180246">
      <w:pPr>
        <w:ind w:left="720"/>
        <w:jc w:val="both"/>
      </w:pPr>
      <w:r w:rsidRPr="00CC2401">
        <w:t>12. 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>
        <w:t>;</w:t>
      </w:r>
    </w:p>
    <w:p w:rsidR="00180246" w:rsidRPr="00D940AD" w:rsidRDefault="00180246" w:rsidP="00180246">
      <w:pPr>
        <w:ind w:left="720"/>
        <w:jc w:val="both"/>
      </w:pPr>
      <w:r w:rsidRPr="00CC2401">
        <w:t>13. да бъдат поощрявани с морални и материални награди</w:t>
      </w:r>
      <w:r>
        <w:t>;</w:t>
      </w:r>
    </w:p>
    <w:p w:rsidR="00180246" w:rsidRPr="00D940AD" w:rsidRDefault="00180246" w:rsidP="00180246">
      <w:pPr>
        <w:ind w:left="720"/>
        <w:jc w:val="both"/>
        <w:rPr>
          <w:b/>
        </w:rPr>
      </w:pPr>
      <w:r>
        <w:t xml:space="preserve">14. </w:t>
      </w:r>
      <w:r w:rsidRPr="00CC2401">
        <w:t>да получават стипендии</w:t>
      </w:r>
      <w:r>
        <w:t>.</w:t>
      </w:r>
    </w:p>
    <w:p w:rsidR="00180246" w:rsidRPr="00CC2401" w:rsidRDefault="00180246" w:rsidP="00180246">
      <w:pPr>
        <w:jc w:val="both"/>
      </w:pPr>
      <w:r>
        <w:rPr>
          <w:b/>
        </w:rPr>
        <w:lastRenderedPageBreak/>
        <w:t>Чл. 52</w:t>
      </w:r>
      <w:r w:rsidRPr="00CC2401">
        <w:rPr>
          <w:b/>
        </w:rPr>
        <w:t xml:space="preserve">. </w:t>
      </w:r>
      <w:r>
        <w:t>Учениците са длъжни</w:t>
      </w:r>
      <w:r w:rsidRPr="00CC2401">
        <w:t>:</w:t>
      </w:r>
    </w:p>
    <w:p w:rsidR="00180246" w:rsidRPr="00D940AD" w:rsidRDefault="00180246" w:rsidP="00180246">
      <w:pPr>
        <w:ind w:firstLine="720"/>
        <w:jc w:val="both"/>
      </w:pPr>
      <w:r w:rsidRPr="00CC2401">
        <w:t>1. да присъстват и участват в учебни часове и занимания</w:t>
      </w:r>
      <w:r>
        <w:t>;</w:t>
      </w:r>
    </w:p>
    <w:p w:rsidR="00180246" w:rsidRPr="00CC2401" w:rsidRDefault="00180246" w:rsidP="00180246">
      <w:pPr>
        <w:ind w:firstLine="708"/>
        <w:jc w:val="both"/>
      </w:pPr>
      <w:r w:rsidRPr="00CC2401">
        <w:t>2. да съхранява</w:t>
      </w:r>
      <w:r>
        <w:t>т</w:t>
      </w:r>
      <w:r w:rsidRPr="00CC2401">
        <w:t xml:space="preserve"> авторитета на училището и училищната общност и да допринася</w:t>
      </w:r>
      <w:r>
        <w:t>т</w:t>
      </w:r>
      <w:r w:rsidRPr="00CC2401">
        <w:t xml:space="preserve"> за развитието на добрите традиции;</w:t>
      </w:r>
    </w:p>
    <w:p w:rsidR="00180246" w:rsidRPr="00D940AD" w:rsidRDefault="00180246" w:rsidP="00180246">
      <w:pPr>
        <w:ind w:firstLine="708"/>
        <w:jc w:val="both"/>
      </w:pPr>
      <w:r w:rsidRPr="00CC2401">
        <w:t>3. да зачитат правата, честта и достойнството на другите, както и да не прилагат физическо и психическо насилие</w:t>
      </w:r>
      <w:r>
        <w:t>;</w:t>
      </w:r>
    </w:p>
    <w:p w:rsidR="00180246" w:rsidRPr="00D940AD" w:rsidRDefault="00180246" w:rsidP="00180246">
      <w:pPr>
        <w:ind w:firstLine="708"/>
        <w:jc w:val="both"/>
      </w:pPr>
      <w:r w:rsidRPr="00CC2401">
        <w:t>4.</w:t>
      </w:r>
      <w:r>
        <w:t xml:space="preserve"> при наличие на такава </w:t>
      </w:r>
      <w:r w:rsidRPr="00CC2401">
        <w:t xml:space="preserve"> на носят училищната униформа и други отличителни знаци на училището</w:t>
      </w:r>
      <w:r>
        <w:t>;</w:t>
      </w:r>
    </w:p>
    <w:p w:rsidR="00180246" w:rsidRPr="00D940AD" w:rsidRDefault="00180246" w:rsidP="00180246">
      <w:pPr>
        <w:ind w:firstLine="708"/>
        <w:jc w:val="both"/>
      </w:pPr>
      <w:r w:rsidRPr="00CC2401">
        <w:t>5. да не участват в хазартни игри, да не употребяват тютюн и тютюневи изделия, алкохол и наркотични вещества</w:t>
      </w:r>
      <w:r>
        <w:t>;</w:t>
      </w:r>
    </w:p>
    <w:p w:rsidR="00180246" w:rsidRPr="00D940AD" w:rsidRDefault="00180246" w:rsidP="00180246">
      <w:pPr>
        <w:ind w:firstLine="708"/>
        <w:jc w:val="both"/>
      </w:pPr>
      <w:r w:rsidRPr="00CC2401">
        <w:t>6. да не носят оръжие</w:t>
      </w:r>
      <w:r>
        <w:t>,</w:t>
      </w:r>
      <w:r w:rsidRPr="00CC2401">
        <w:t xml:space="preserve"> както и други предмети, които са източници на повишена опасност</w:t>
      </w:r>
      <w:r>
        <w:t>;</w:t>
      </w:r>
    </w:p>
    <w:p w:rsidR="00180246" w:rsidRPr="00D940AD" w:rsidRDefault="00180246" w:rsidP="00180246">
      <w:pPr>
        <w:ind w:firstLine="708"/>
        <w:jc w:val="both"/>
      </w:pPr>
      <w:r w:rsidRPr="00CC2401">
        <w:t>7. да носят ученическата си лична карта в училището и извън него</w:t>
      </w:r>
      <w:r>
        <w:t>;</w:t>
      </w:r>
    </w:p>
    <w:p w:rsidR="00180246" w:rsidRPr="00D940AD" w:rsidRDefault="00180246" w:rsidP="00180246">
      <w:pPr>
        <w:ind w:firstLine="708"/>
        <w:jc w:val="both"/>
      </w:pPr>
      <w:r w:rsidRPr="00CC2401">
        <w:t>8. да представят на своите родители и на педагогическите специалисти ученическата си книжка и бележника за кореспонденция</w:t>
      </w:r>
      <w:r>
        <w:t>;</w:t>
      </w:r>
    </w:p>
    <w:p w:rsidR="00180246" w:rsidRPr="00D940AD" w:rsidRDefault="00180246" w:rsidP="00180246">
      <w:pPr>
        <w:ind w:firstLine="708"/>
        <w:jc w:val="both"/>
      </w:pPr>
      <w:r>
        <w:t>9. да спазват П</w:t>
      </w:r>
      <w:r w:rsidRPr="00CC2401">
        <w:t>равилника за дейността на училището</w:t>
      </w:r>
      <w:r>
        <w:t>;</w:t>
      </w:r>
    </w:p>
    <w:p w:rsidR="00180246" w:rsidRPr="00D940AD" w:rsidRDefault="00180246" w:rsidP="00180246">
      <w:pPr>
        <w:ind w:firstLine="708"/>
        <w:jc w:val="both"/>
      </w:pPr>
      <w:r w:rsidRPr="00CC2401">
        <w:t>10. да не възпрепятстват със своето поведение и постъпки нормалното протичане на учебните часове</w:t>
      </w:r>
      <w:r>
        <w:t>;</w:t>
      </w:r>
    </w:p>
    <w:p w:rsidR="00180246" w:rsidRPr="00D940AD" w:rsidRDefault="00180246" w:rsidP="00180246">
      <w:pPr>
        <w:ind w:firstLine="708"/>
        <w:jc w:val="both"/>
      </w:pPr>
      <w:r w:rsidRPr="00CC2401">
        <w:t>11. да не използват мобилните си телефони по време на учебните часове</w:t>
      </w:r>
      <w:r>
        <w:t>;</w:t>
      </w:r>
    </w:p>
    <w:p w:rsidR="00180246" w:rsidRPr="00CC2401" w:rsidRDefault="00180246" w:rsidP="00180246">
      <w:pPr>
        <w:ind w:firstLine="709"/>
        <w:jc w:val="both"/>
      </w:pPr>
      <w:r w:rsidRPr="00CC2401">
        <w:t>12. да се явява</w:t>
      </w:r>
      <w:r>
        <w:t>т</w:t>
      </w:r>
      <w:r w:rsidRPr="00CC2401">
        <w:t xml:space="preserve"> в училището с облекло и във вид, коит</w:t>
      </w:r>
      <w:r>
        <w:t>о съответстват на положението им на ученици</w:t>
      </w:r>
      <w:r w:rsidRPr="00CC2401">
        <w:t xml:space="preserve"> и </w:t>
      </w:r>
      <w:r>
        <w:t xml:space="preserve">на </w:t>
      </w:r>
      <w:r w:rsidRPr="00CC2401">
        <w:t>добрите нрави: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>
        <w:t>13. момичетата не може</w:t>
      </w:r>
      <w:r w:rsidRPr="00CC2401">
        <w:t xml:space="preserve"> да се явяват в училище с неприлично къса пола и панталони, плитки панталони, големи деколтета, тежък грим, непочистени обувки и екстравагантни прически;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>
        <w:t xml:space="preserve">14. момчетата не може да </w:t>
      </w:r>
      <w:r w:rsidRPr="00CC2401">
        <w:t>се явяват в училище с разкъсани дънки и дрехи, екстравагантни прически и непочистени обувки;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15. да опазва</w:t>
      </w:r>
      <w:r>
        <w:t>т</w:t>
      </w:r>
      <w:r w:rsidRPr="00CC2401">
        <w:t xml:space="preserve"> и поддържа</w:t>
      </w:r>
      <w:r>
        <w:t>т</w:t>
      </w:r>
      <w:r w:rsidRPr="00CC2401">
        <w:t xml:space="preserve"> материално-техническата база на училището в добро състояние </w:t>
      </w:r>
      <w:r>
        <w:t xml:space="preserve">и </w:t>
      </w:r>
      <w:r w:rsidRPr="00CC2401">
        <w:t>при пълно спазване на определените санитарно-хигиенни и противопожарни норми;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16. да се явява</w:t>
      </w:r>
      <w:r>
        <w:t>т</w:t>
      </w:r>
      <w:r w:rsidRPr="00CC2401">
        <w:t xml:space="preserve"> в училище 15 минути преди началото на учебните занятия;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17. да спазва</w:t>
      </w:r>
      <w:r>
        <w:t>т</w:t>
      </w:r>
      <w:r w:rsidRPr="00CC2401">
        <w:t xml:space="preserve"> </w:t>
      </w:r>
      <w:r>
        <w:t>пропускателния режим в училището</w:t>
      </w:r>
      <w:r w:rsidRPr="00CC2401">
        <w:t>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lastRenderedPageBreak/>
        <w:t>18. да заема</w:t>
      </w:r>
      <w:r>
        <w:t>т</w:t>
      </w:r>
      <w:r w:rsidRPr="00CC2401">
        <w:t xml:space="preserve"> мястот</w:t>
      </w:r>
      <w:r>
        <w:t>о си в кабинета или класната стая и да се подготвят</w:t>
      </w:r>
      <w:r w:rsidRPr="00CC2401">
        <w:t xml:space="preserve"> за работа след биенето на първия звънец; закъснение от 10 до 15 минути за първия учебен час се отбелязва с 1/3 неизвинено отсъствие в предвидената за това графа на дневника на класа;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19. да напуска</w:t>
      </w:r>
      <w:r>
        <w:t>т</w:t>
      </w:r>
      <w:r w:rsidRPr="00CC2401"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20. да спазва</w:t>
      </w:r>
      <w:r>
        <w:t>т</w:t>
      </w:r>
      <w:r w:rsidRPr="00CC2401">
        <w:t xml:space="preserve"> установения ред в класните стаи по време на учебните часове и през междучасията;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21. да спазва</w:t>
      </w:r>
      <w:r>
        <w:t>т</w:t>
      </w:r>
      <w:r w:rsidRPr="00CC2401">
        <w:t xml:space="preserve"> нормите за ползване на физкултурния комплекс, установени в отделен правилник и заповед на директора на училището;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22. да съхранява</w:t>
      </w:r>
      <w:r>
        <w:t>т</w:t>
      </w:r>
      <w:r w:rsidRPr="00CC2401">
        <w:t xml:space="preserve"> дневника на класа;</w:t>
      </w:r>
    </w:p>
    <w:p w:rsidR="00180246" w:rsidRPr="00735EA3" w:rsidRDefault="00180246" w:rsidP="00180246">
      <w:pPr>
        <w:tabs>
          <w:tab w:val="num" w:pos="0"/>
        </w:tabs>
        <w:ind w:firstLine="720"/>
        <w:jc w:val="both"/>
      </w:pPr>
      <w:r>
        <w:t>23. да пазят</w:t>
      </w:r>
      <w:r w:rsidRPr="00CC2401">
        <w:t xml:space="preserve"> училищното имущество; родителите на ученик, който повреди училищно имущество, отстраняват повреда</w:t>
      </w:r>
      <w:r>
        <w:t>та или заплащат отстраняването и</w:t>
      </w:r>
      <w:r w:rsidRPr="00CC2401">
        <w:t xml:space="preserve"> в тридневен срок от датата на констативния протокол, из</w:t>
      </w:r>
      <w:r>
        <w:t xml:space="preserve">готвен от счетоводител </w:t>
      </w:r>
      <w:r w:rsidRPr="00CC2401">
        <w:t>и класен ръководител; за умишлено увреждане н</w:t>
      </w:r>
      <w:r>
        <w:t>а ученика се налага и наказание;</w:t>
      </w:r>
    </w:p>
    <w:p w:rsidR="00180246" w:rsidRPr="00CC2401" w:rsidRDefault="00180246" w:rsidP="00180246">
      <w:pPr>
        <w:ind w:firstLine="720"/>
        <w:jc w:val="both"/>
      </w:pPr>
      <w:r>
        <w:t>24. да бъдат</w:t>
      </w:r>
      <w:r w:rsidRPr="00CC2401">
        <w:t xml:space="preserve"> на обществени места без придружител съгласно изискванията на Закона за закрила на детето;</w:t>
      </w:r>
    </w:p>
    <w:p w:rsidR="00180246" w:rsidRPr="00CC2401" w:rsidRDefault="00180246" w:rsidP="00180246">
      <w:pPr>
        <w:ind w:firstLine="720"/>
        <w:jc w:val="both"/>
      </w:pPr>
      <w:r>
        <w:t xml:space="preserve">25. </w:t>
      </w:r>
      <w:r w:rsidRPr="00CC2401">
        <w:t xml:space="preserve">да </w:t>
      </w:r>
      <w:r>
        <w:t xml:space="preserve">не </w:t>
      </w:r>
      <w:r w:rsidRPr="00CC2401">
        <w:t>подсказва</w:t>
      </w:r>
      <w:r>
        <w:t xml:space="preserve">т и </w:t>
      </w:r>
      <w:r w:rsidRPr="00CC2401">
        <w:t>преписва</w:t>
      </w:r>
      <w:r>
        <w:t>т</w:t>
      </w:r>
      <w:r w:rsidRPr="00CC2401">
        <w:t xml:space="preserve"> по време на учебния процес или да използва</w:t>
      </w:r>
      <w:r>
        <w:t>т готови материали</w:t>
      </w:r>
      <w:r w:rsidRPr="00CC2401">
        <w:t xml:space="preserve"> като свои;</w:t>
      </w:r>
    </w:p>
    <w:p w:rsidR="00180246" w:rsidRPr="00CC2401" w:rsidRDefault="00180246" w:rsidP="00180246">
      <w:pPr>
        <w:ind w:firstLine="720"/>
        <w:jc w:val="both"/>
      </w:pPr>
      <w:r>
        <w:t xml:space="preserve">26. </w:t>
      </w:r>
      <w:r w:rsidRPr="00CC2401">
        <w:t xml:space="preserve">да </w:t>
      </w:r>
      <w:r>
        <w:t xml:space="preserve">не </w:t>
      </w:r>
      <w:r w:rsidRPr="00CC2401">
        <w:t>изнася</w:t>
      </w:r>
      <w:r>
        <w:t>т</w:t>
      </w:r>
      <w:r w:rsidRPr="00CC2401">
        <w:t xml:space="preserve"> и поврежда</w:t>
      </w:r>
      <w:r>
        <w:t>т</w:t>
      </w:r>
      <w:r w:rsidRPr="00CC2401">
        <w:t xml:space="preserve"> вещи от класната стая, кабинетите и други помещения;</w:t>
      </w:r>
    </w:p>
    <w:p w:rsidR="00180246" w:rsidRPr="00CC2401" w:rsidRDefault="00180246" w:rsidP="00180246">
      <w:pPr>
        <w:ind w:firstLine="720"/>
        <w:jc w:val="both"/>
      </w:pPr>
      <w:r w:rsidRPr="00CC2401">
        <w:t>27. да не внася</w:t>
      </w:r>
      <w:r>
        <w:t>т</w:t>
      </w:r>
      <w:r w:rsidRPr="00CC2401">
        <w:t xml:space="preserve"> в учебните помещения храни и напитки (алкохолни и безалкохолни);</w:t>
      </w:r>
    </w:p>
    <w:p w:rsidR="00180246" w:rsidRPr="00CC2401" w:rsidRDefault="00180246" w:rsidP="00180246">
      <w:pPr>
        <w:ind w:firstLine="720"/>
        <w:jc w:val="both"/>
      </w:pPr>
      <w:r w:rsidRPr="00CC2401">
        <w:t>28. да не драска</w:t>
      </w:r>
      <w:r>
        <w:t>т или пишат</w:t>
      </w:r>
      <w:r w:rsidRPr="00CC2401">
        <w:t xml:space="preserve"> по стените, вратите, учебната мебел и фасадата на сградата, както и </w:t>
      </w:r>
      <w:r>
        <w:t xml:space="preserve">по </w:t>
      </w:r>
      <w:r w:rsidRPr="00CC2401">
        <w:t>цялото движимо и недвижимо имущество;</w:t>
      </w:r>
    </w:p>
    <w:p w:rsidR="00180246" w:rsidRPr="00CC2401" w:rsidRDefault="00180246" w:rsidP="00180246">
      <w:pPr>
        <w:ind w:firstLine="720"/>
        <w:jc w:val="both"/>
      </w:pPr>
      <w:r>
        <w:t xml:space="preserve">29. да не </w:t>
      </w:r>
      <w:r w:rsidRPr="00CC2401">
        <w:t>чупят контакти и ел. ключове.</w:t>
      </w:r>
    </w:p>
    <w:p w:rsidR="00180246" w:rsidRPr="00CC2401" w:rsidRDefault="00180246" w:rsidP="00180246">
      <w:pPr>
        <w:jc w:val="both"/>
      </w:pPr>
      <w:r>
        <w:rPr>
          <w:b/>
        </w:rPr>
        <w:t>Чл. 53</w:t>
      </w:r>
      <w:r w:rsidRPr="00CC2401">
        <w:rPr>
          <w:b/>
        </w:rPr>
        <w:t xml:space="preserve">. </w:t>
      </w:r>
      <w:r w:rsidRPr="00CC2401">
        <w:t>(1) Ученик е този, който е записан в училище за обучение за завършване на клас.</w:t>
      </w:r>
    </w:p>
    <w:p w:rsidR="00180246" w:rsidRPr="00CC2401" w:rsidRDefault="00180246" w:rsidP="00180246">
      <w:pPr>
        <w:ind w:firstLine="720"/>
        <w:jc w:val="both"/>
      </w:pPr>
      <w:r w:rsidRPr="00CC2401">
        <w:t>(2) Ученик се отписва от училището, когато:</w:t>
      </w:r>
    </w:p>
    <w:p w:rsidR="00180246" w:rsidRPr="00735EA3" w:rsidRDefault="00180246" w:rsidP="00180246">
      <w:pPr>
        <w:ind w:firstLine="720"/>
        <w:jc w:val="both"/>
      </w:pPr>
      <w:r w:rsidRPr="00CC2401">
        <w:t>1. се премества в друго училище</w:t>
      </w:r>
      <w:r>
        <w:t>;</w:t>
      </w:r>
    </w:p>
    <w:p w:rsidR="00180246" w:rsidRPr="00FC3FE5" w:rsidRDefault="00180246" w:rsidP="00180246">
      <w:pPr>
        <w:ind w:firstLine="720"/>
        <w:jc w:val="both"/>
      </w:pPr>
      <w:r w:rsidRPr="00CC2401">
        <w:t>2. се обучава в дневна, комбинирана форма и не е посещавал училището по неуважителни причини за период, по-дълъг от два месеца</w:t>
      </w:r>
      <w:r>
        <w:t>;</w:t>
      </w:r>
    </w:p>
    <w:p w:rsidR="00180246" w:rsidRPr="00FC3FE5" w:rsidRDefault="00180246" w:rsidP="00180246">
      <w:pPr>
        <w:ind w:firstLine="720"/>
        <w:jc w:val="both"/>
      </w:pPr>
      <w:r w:rsidRPr="00CC2401">
        <w:t>3. се обучава в самостоятелна, индивидуална и дистанционна форма и не се е явил да положи съответните изпити в три поредни сесии</w:t>
      </w:r>
      <w:r>
        <w:t>.</w:t>
      </w:r>
    </w:p>
    <w:p w:rsidR="00180246" w:rsidRPr="00CC2401" w:rsidRDefault="00180246" w:rsidP="00180246">
      <w:pPr>
        <w:ind w:firstLine="720"/>
        <w:jc w:val="both"/>
      </w:pPr>
      <w:r w:rsidRPr="00CC2401">
        <w:lastRenderedPageBreak/>
        <w:t>(3) Случаите по чл.</w:t>
      </w:r>
      <w:r>
        <w:t xml:space="preserve"> </w:t>
      </w:r>
      <w:r w:rsidRPr="00CC2401">
        <w:t>22, ал. 2, т.</w:t>
      </w:r>
      <w:r>
        <w:t xml:space="preserve"> </w:t>
      </w:r>
      <w:r w:rsidRPr="00CC2401">
        <w:t xml:space="preserve">2 и </w:t>
      </w:r>
      <w:r>
        <w:t xml:space="preserve">т. </w:t>
      </w:r>
      <w:r w:rsidRPr="00CC2401"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:rsidR="00180246" w:rsidRPr="00CC2401" w:rsidRDefault="00180246" w:rsidP="00180246">
      <w:pPr>
        <w:jc w:val="both"/>
      </w:pPr>
      <w:r>
        <w:rPr>
          <w:b/>
        </w:rPr>
        <w:t>Чл. 54</w:t>
      </w:r>
      <w:r w:rsidRPr="00FC3FE5">
        <w:rPr>
          <w:b/>
        </w:rPr>
        <w:t>.</w:t>
      </w:r>
      <w:r w:rsidRPr="00CC2401">
        <w:t xml:space="preserve"> При неспазване на изискванията на Закона за предучилищно и училищно</w:t>
      </w:r>
      <w:r>
        <w:t>то образование,</w:t>
      </w:r>
      <w:r w:rsidRPr="00CC2401">
        <w:t xml:space="preserve"> настоящия правилник или </w:t>
      </w:r>
      <w:r>
        <w:t xml:space="preserve">при </w:t>
      </w:r>
      <w:r w:rsidRPr="00CC2401">
        <w:t>допускане на неизвинени отсъствия на учениците се налагат следните санкции:</w:t>
      </w:r>
    </w:p>
    <w:p w:rsidR="00180246" w:rsidRPr="00CC2401" w:rsidRDefault="00180246" w:rsidP="00180246">
      <w:pPr>
        <w:ind w:firstLine="720"/>
        <w:jc w:val="both"/>
      </w:pPr>
      <w:r>
        <w:t>1. „Забележка“ –</w:t>
      </w:r>
      <w:r w:rsidRPr="00CC2401">
        <w:t xml:space="preserve"> за:</w:t>
      </w:r>
    </w:p>
    <w:p w:rsidR="00180246" w:rsidRPr="00CC2401" w:rsidRDefault="00180246" w:rsidP="00180246">
      <w:pPr>
        <w:ind w:firstLine="720"/>
        <w:jc w:val="both"/>
      </w:pPr>
      <w:r w:rsidRPr="00CC2401">
        <w:t>а.</w:t>
      </w:r>
      <w:r>
        <w:t xml:space="preserve"> 10</w:t>
      </w:r>
      <w:r w:rsidRPr="00CC2401">
        <w:t xml:space="preserve"> неизвинени отсъствия;</w:t>
      </w:r>
    </w:p>
    <w:p w:rsidR="00180246" w:rsidRPr="00CC2401" w:rsidRDefault="00180246" w:rsidP="00180246">
      <w:pPr>
        <w:ind w:firstLine="720"/>
        <w:jc w:val="both"/>
      </w:pPr>
      <w:r w:rsidRPr="00CC2401">
        <w:t>б. внасяне на вещи, опасни за здравето и живота на учениците, учителите и служителите;</w:t>
      </w:r>
    </w:p>
    <w:p w:rsidR="00180246" w:rsidRPr="00CC2401" w:rsidRDefault="00180246" w:rsidP="00180246">
      <w:pPr>
        <w:ind w:firstLine="720"/>
        <w:jc w:val="both"/>
      </w:pPr>
      <w:r w:rsidRPr="00CC2401">
        <w:t>в. системно явяване без учебни помагала и домашни работи;</w:t>
      </w:r>
    </w:p>
    <w:p w:rsidR="00180246" w:rsidRPr="00CC2401" w:rsidRDefault="00180246" w:rsidP="00180246">
      <w:pPr>
        <w:ind w:firstLine="720"/>
        <w:jc w:val="both"/>
      </w:pPr>
      <w:r w:rsidRPr="00CC2401">
        <w:t>г. регистрирани над 3 забележки в дневника относно несериозно поведение и отношение в процеса на обучение;</w:t>
      </w:r>
    </w:p>
    <w:p w:rsidR="00180246" w:rsidRPr="00CC2401" w:rsidRDefault="00180246" w:rsidP="00180246">
      <w:pPr>
        <w:ind w:firstLine="720"/>
        <w:jc w:val="both"/>
      </w:pPr>
      <w:r w:rsidRPr="00CC2401">
        <w:t>д. противообществени прояви и други нарушения на правно-етичните норми;</w:t>
      </w:r>
    </w:p>
    <w:p w:rsidR="00180246" w:rsidRPr="00CC2401" w:rsidRDefault="00180246" w:rsidP="00180246">
      <w:pPr>
        <w:ind w:firstLine="720"/>
        <w:jc w:val="both"/>
      </w:pPr>
      <w:r w:rsidRPr="00CC2401">
        <w:t>е. поведение, което е нарушение на установения ред при провеждане на екскурзии с учебна цел;</w:t>
      </w:r>
    </w:p>
    <w:p w:rsidR="00180246" w:rsidRPr="00CC2401" w:rsidRDefault="00180246" w:rsidP="00180246">
      <w:pPr>
        <w:ind w:firstLine="720"/>
        <w:jc w:val="both"/>
      </w:pPr>
      <w:r w:rsidRPr="00CC2401">
        <w:t xml:space="preserve">ж. пързаляне по парапети, надвесване от прозорци, опасни игри със снежни топки, хазарт, игри и прояви, застрашаващи живота и здравето на </w:t>
      </w:r>
      <w:r>
        <w:t>учениците в района на училището</w:t>
      </w:r>
      <w:r w:rsidRPr="00CC2401">
        <w:t xml:space="preserve">. </w:t>
      </w:r>
    </w:p>
    <w:p w:rsidR="00180246" w:rsidRDefault="00180246" w:rsidP="00180246">
      <w:pPr>
        <w:ind w:firstLine="720"/>
        <w:jc w:val="both"/>
      </w:pPr>
      <w:r>
        <w:t>з.</w:t>
      </w:r>
      <w:r w:rsidRPr="00CC2401">
        <w:t xml:space="preserve"> възпрепятства</w:t>
      </w:r>
      <w:r>
        <w:t>не на</w:t>
      </w:r>
      <w:r w:rsidRPr="00CC2401">
        <w:t xml:space="preserve"> учебния процес</w:t>
      </w:r>
      <w:r>
        <w:t>;</w:t>
      </w:r>
    </w:p>
    <w:p w:rsidR="00180246" w:rsidRPr="00FC3FE5" w:rsidRDefault="00180246" w:rsidP="00180246">
      <w:pPr>
        <w:ind w:firstLine="720"/>
        <w:jc w:val="both"/>
      </w:pPr>
    </w:p>
    <w:p w:rsidR="00180246" w:rsidRPr="00CC2401" w:rsidRDefault="00180246" w:rsidP="00180246">
      <w:pPr>
        <w:ind w:left="720"/>
        <w:jc w:val="both"/>
      </w:pPr>
      <w:r>
        <w:t>2 „П</w:t>
      </w:r>
      <w:r w:rsidRPr="00CC2401">
        <w:t>редупреждение за преместване в друго училище</w:t>
      </w:r>
      <w:r>
        <w:t>“</w:t>
      </w:r>
      <w:r w:rsidRPr="00CC2401">
        <w:rPr>
          <w:b/>
        </w:rPr>
        <w:t xml:space="preserve"> </w:t>
      </w:r>
      <w:r w:rsidRPr="00FC3FE5">
        <w:t>–</w:t>
      </w:r>
      <w:r w:rsidRPr="00CC2401">
        <w:t xml:space="preserve"> за:</w:t>
      </w:r>
    </w:p>
    <w:p w:rsidR="00180246" w:rsidRPr="00CC2401" w:rsidRDefault="00180246" w:rsidP="00180246">
      <w:pPr>
        <w:ind w:left="720"/>
        <w:jc w:val="both"/>
      </w:pPr>
      <w:r>
        <w:t>а. 2</w:t>
      </w:r>
      <w:r w:rsidRPr="00CC2401">
        <w:t>0 неизвинени отсъствия;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 xml:space="preserve">б. </w:t>
      </w:r>
      <w:r>
        <w:t xml:space="preserve">Умишлено </w:t>
      </w:r>
      <w:r w:rsidRPr="00CC2401">
        <w:t xml:space="preserve">увреждане на училищната </w:t>
      </w:r>
      <w:r>
        <w:t xml:space="preserve">материално-техническа база и на </w:t>
      </w:r>
      <w:r w:rsidRPr="00CC2401">
        <w:t>учебна</w:t>
      </w:r>
      <w:r>
        <w:t>та</w:t>
      </w:r>
      <w:r w:rsidRPr="00CC2401">
        <w:t xml:space="preserve"> документация;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в. системно и съзнателно нарушаване на дисциплината в процеса на обучение;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г. умишлени действия, застрашаващи живота и здравето на ученици, учители и служители в училището;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д. употреба на алкохол и други упойващи вещества в прилежащия район на училището;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е. прояви на физическо и психическо насилие;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lastRenderedPageBreak/>
        <w:t>ж. разпространяването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з. установяване на фалшифициране на документ за извиняване на отсъствие – за първо провинение;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 xml:space="preserve">и. установяване на фалшифициране на документ – </w:t>
      </w:r>
      <w:r>
        <w:t xml:space="preserve">ученическа книжка или дневник – </w:t>
      </w:r>
      <w:r w:rsidRPr="00CC2401">
        <w:t>за първо провинение;</w:t>
      </w:r>
    </w:p>
    <w:p w:rsidR="00180246" w:rsidRPr="00FC3FE5" w:rsidRDefault="00180246" w:rsidP="00180246">
      <w:pPr>
        <w:tabs>
          <w:tab w:val="num" w:pos="0"/>
        </w:tabs>
        <w:ind w:firstLine="720"/>
        <w:jc w:val="both"/>
      </w:pPr>
      <w:r w:rsidRPr="00CC2401">
        <w:t xml:space="preserve">й. при ползване на лични данни на учител или </w:t>
      </w:r>
      <w:r>
        <w:t>служител – за първо провинение.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>
        <w:t>4. „П</w:t>
      </w:r>
      <w:r w:rsidRPr="00CC2401">
        <w:t>реместване в друго училище до края на учебната година</w:t>
      </w:r>
      <w:r w:rsidRPr="00FC3FE5">
        <w:t xml:space="preserve">“ – </w:t>
      </w:r>
      <w:r w:rsidRPr="00CC2401">
        <w:t>за: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а. повече от 15 неизвинени отсъствия;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б. системно нарушаване на Правилника за дейността в училището;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в. употреба на алкохол и наркотични вещества в сградата и двора на училището;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г. упражняване на физическо или психическо насилие;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д. унищожаване на училищно имущество;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>е. установяване на фалшифициране на документ за извиняване на отсъствие – за второ провинение;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 xml:space="preserve">ж. установяване на фалшифициране на документ – </w:t>
      </w:r>
      <w:r>
        <w:t xml:space="preserve">ученическа книжка или дневник – </w:t>
      </w:r>
      <w:r w:rsidRPr="00CC2401">
        <w:t>за второ провинение;</w:t>
      </w:r>
    </w:p>
    <w:p w:rsidR="00180246" w:rsidRPr="00FC3FE5" w:rsidRDefault="00180246" w:rsidP="00180246">
      <w:pPr>
        <w:tabs>
          <w:tab w:val="num" w:pos="0"/>
        </w:tabs>
        <w:ind w:firstLine="720"/>
        <w:jc w:val="both"/>
      </w:pPr>
      <w:r>
        <w:t xml:space="preserve">з. </w:t>
      </w:r>
      <w:r w:rsidRPr="00CC2401">
        <w:t>ползване на лични</w:t>
      </w:r>
      <w:r>
        <w:t xml:space="preserve"> данни на учител или служител – за второ провинение.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>
        <w:t>4. „П</w:t>
      </w:r>
      <w:r w:rsidRPr="00CC2401">
        <w:t xml:space="preserve">реместване от дневна в </w:t>
      </w:r>
      <w:r>
        <w:t>самостоятелна форма на обучение“</w:t>
      </w:r>
      <w:r w:rsidRPr="00CC2401">
        <w:t xml:space="preserve"> на ученик, навършил 16-годишна възраст – за: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>
        <w:t>а. повече от 2</w:t>
      </w:r>
      <w:r w:rsidRPr="00CC2401">
        <w:t>5 неизвинени отсъствия;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t xml:space="preserve">б. други тежки нарушения. </w:t>
      </w:r>
    </w:p>
    <w:p w:rsidR="00180246" w:rsidRPr="00CC2401" w:rsidRDefault="00180246" w:rsidP="00180246">
      <w:pPr>
        <w:tabs>
          <w:tab w:val="num" w:pos="0"/>
        </w:tabs>
        <w:jc w:val="both"/>
      </w:pPr>
      <w:r>
        <w:rPr>
          <w:b/>
        </w:rPr>
        <w:t>Чл. 55</w:t>
      </w:r>
      <w:r w:rsidRPr="00FC3FE5">
        <w:rPr>
          <w:b/>
        </w:rPr>
        <w:t>.</w:t>
      </w:r>
      <w:r w:rsidRPr="00CC2401">
        <w:t xml:space="preserve"> Когато ученикът възпрепятства провеждането на учебния процес, учителят може да го отстрани до края на учебния час.</w:t>
      </w:r>
    </w:p>
    <w:p w:rsidR="00180246" w:rsidRPr="00CC2401" w:rsidRDefault="00180246" w:rsidP="00180246">
      <w:pPr>
        <w:tabs>
          <w:tab w:val="num" w:pos="0"/>
        </w:tabs>
        <w:jc w:val="both"/>
      </w:pPr>
      <w:r>
        <w:rPr>
          <w:b/>
        </w:rPr>
        <w:t>Чл. 56</w:t>
      </w:r>
      <w:r w:rsidRPr="00FC3FE5">
        <w:rPr>
          <w:b/>
        </w:rPr>
        <w:t>.</w:t>
      </w:r>
      <w:r w:rsidRPr="00CC2401">
        <w:t xml:space="preserve"> Когато ученикът се яви в училище с облекло и</w:t>
      </w:r>
      <w:r>
        <w:t>ли във вид, които са в нарушение</w:t>
      </w:r>
      <w:r w:rsidRPr="00CC2401"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:rsidR="00180246" w:rsidRPr="00CC2401" w:rsidRDefault="00180246" w:rsidP="00180246">
      <w:pPr>
        <w:jc w:val="both"/>
      </w:pPr>
      <w:r>
        <w:rPr>
          <w:b/>
        </w:rPr>
        <w:t>Чл. 57</w:t>
      </w:r>
      <w:r w:rsidRPr="00FC3FE5">
        <w:rPr>
          <w:b/>
        </w:rPr>
        <w:t xml:space="preserve">. </w:t>
      </w:r>
      <w:r w:rsidRPr="00CC2401"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:rsidR="00180246" w:rsidRPr="00CC2401" w:rsidRDefault="00180246" w:rsidP="00180246">
      <w:pPr>
        <w:tabs>
          <w:tab w:val="num" w:pos="0"/>
        </w:tabs>
        <w:ind w:firstLine="720"/>
        <w:jc w:val="both"/>
      </w:pPr>
      <w:r w:rsidRPr="00CC2401">
        <w:lastRenderedPageBreak/>
        <w:t>(2) За ученика с наложена санкция се осигуряват и дейности за превенция и преодоляване на проблемното поведение.</w:t>
      </w:r>
    </w:p>
    <w:p w:rsidR="00180246" w:rsidRPr="00CC2401" w:rsidRDefault="00180246" w:rsidP="00180246">
      <w:pPr>
        <w:tabs>
          <w:tab w:val="num" w:pos="0"/>
        </w:tabs>
        <w:jc w:val="both"/>
      </w:pPr>
      <w:r>
        <w:rPr>
          <w:b/>
        </w:rPr>
        <w:t>Чл. 58</w:t>
      </w:r>
      <w:r w:rsidRPr="00FC3FE5">
        <w:rPr>
          <w:b/>
        </w:rPr>
        <w:t>.</w:t>
      </w:r>
      <w:r w:rsidRPr="00CC2401"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180246" w:rsidRPr="00FC3FE5" w:rsidRDefault="00180246" w:rsidP="00180246">
      <w:pPr>
        <w:tabs>
          <w:tab w:val="num" w:pos="0"/>
        </w:tabs>
        <w:jc w:val="both"/>
      </w:pPr>
      <w:r>
        <w:rPr>
          <w:b/>
        </w:rPr>
        <w:t>Чл. 59</w:t>
      </w:r>
      <w:r w:rsidRPr="00FC3FE5">
        <w:rPr>
          <w:b/>
        </w:rPr>
        <w:t>.</w:t>
      </w:r>
      <w:r w:rsidRPr="00CC2401">
        <w:t xml:space="preserve"> (1) Санкциите са срочни</w:t>
      </w:r>
      <w:r>
        <w:t>.</w:t>
      </w:r>
    </w:p>
    <w:p w:rsidR="00180246" w:rsidRPr="00FC3FE5" w:rsidRDefault="00180246" w:rsidP="00180246">
      <w:pPr>
        <w:tabs>
          <w:tab w:val="num" w:pos="0"/>
        </w:tabs>
        <w:ind w:firstLine="720"/>
        <w:jc w:val="both"/>
      </w:pPr>
      <w:r w:rsidRPr="00CC2401">
        <w:t>(2) Срокът на санкциите е до края на учебната година</w:t>
      </w:r>
      <w:r>
        <w:t>.</w:t>
      </w:r>
    </w:p>
    <w:p w:rsidR="00C61A37" w:rsidRDefault="00C61A37"/>
    <w:sectPr w:rsidR="00C6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46"/>
    <w:rsid w:val="00180246"/>
    <w:rsid w:val="00C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metal</cp:lastModifiedBy>
  <cp:revision>2</cp:revision>
  <dcterms:created xsi:type="dcterms:W3CDTF">2016-11-10T06:20:00Z</dcterms:created>
  <dcterms:modified xsi:type="dcterms:W3CDTF">2016-11-10T06:21:00Z</dcterms:modified>
</cp:coreProperties>
</file>